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55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.04.2023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058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26, зареєстрованого в Міністерстві юстиції України 24 грудня 2013 року за № 2180/24712 (із змінами).</w:t>
            </w:r>
          </w:p>
        </w:tc>
      </w:tr>
    </w:tbl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140"/>
        <w:gridCol w:w="236"/>
        <w:gridCol w:w="1354"/>
        <w:gridCol w:w="236"/>
        <w:gridCol w:w="46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Директор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Роднєнков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товариство"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Березаньпродтовари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"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>Приватне акціонерне товариство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07540, Київська обл.,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м.Березань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вул.Шевченків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шлях буд.157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00378603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(04576) 6-27-69, (04576) 6-27-69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</w:t>
      </w:r>
      <w:r>
        <w:rPr>
          <w:rFonts w:ascii="Times New Roman CYR" w:hAnsi="Times New Roman CYR" w:cs="Times New Roman CYR"/>
          <w:sz w:val="24"/>
          <w:szCs w:val="24"/>
        </w:rPr>
        <w:t xml:space="preserve"> пошти: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vrodnenkov@ukr.net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</w:t>
      </w:r>
      <w:r>
        <w:rPr>
          <w:rFonts w:ascii="Times New Roman CYR" w:hAnsi="Times New Roman CYR" w:cs="Times New Roman CYR"/>
          <w:sz w:val="24"/>
          <w:szCs w:val="24"/>
        </w:rPr>
        <w:t>ьність з оприлюднення регульованої інформації від імені учасника фондового ринку (у разі здійснення оприлюднення):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</w:t>
      </w:r>
      <w:r>
        <w:rPr>
          <w:rFonts w:ascii="Times New Roman CYR" w:hAnsi="Times New Roman CYR" w:cs="Times New Roman CYR"/>
          <w:sz w:val="24"/>
          <w:szCs w:val="24"/>
        </w:rPr>
        <w:t>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</w:t>
      </w:r>
      <w:r>
        <w:rPr>
          <w:rFonts w:ascii="Times New Roman CYR" w:hAnsi="Times New Roman CYR" w:cs="Times New Roman CYR"/>
          <w:sz w:val="24"/>
          <w:szCs w:val="24"/>
        </w:rPr>
        <w:t>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</w:t>
      </w:r>
      <w:r>
        <w:rPr>
          <w:rFonts w:ascii="Times New Roman CYR" w:hAnsi="Times New Roman CYR" w:cs="Times New Roman CYR"/>
          <w:sz w:val="24"/>
          <w:szCs w:val="24"/>
        </w:rPr>
        <w:t>, Україна, DR/00002/ARM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450"/>
        <w:gridCol w:w="4130"/>
        <w:gridCol w:w="20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веб-сайті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03.04.2023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(URL-адреса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веб-сайту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>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000000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зміну складу посадових осіб емітента</w:t>
      </w:r>
    </w:p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1262"/>
        <w:gridCol w:w="2100"/>
        <w:gridCol w:w="2700"/>
        <w:gridCol w:w="4400"/>
        <w:gridCol w:w="2000"/>
        <w:gridCol w:w="2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вчинення дії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Посада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Прізвище, ім'я, по-батькові або повне найменування юридичної особи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Ідентифікаційний код юридичної особи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Розмір час</w:t>
            </w: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тки в статутному капіталі емітента (у відсотках)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03.04.2023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припинено повноваження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Роднєнков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Володимир Володимирович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2036516654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27 квітня 2023 року закінчується строк повноважень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Роднєнкова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В.В.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2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03.04.2023</w:t>
            </w: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набуто повноважень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Директор</w:t>
            </w:r>
          </w:p>
        </w:tc>
        <w:tc>
          <w:tcPr>
            <w:tcW w:w="4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Роднєнков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Володимир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2036516654</w:t>
            </w:r>
          </w:p>
        </w:tc>
        <w:tc>
          <w:tcPr>
            <w:tcW w:w="2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48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Рішення - затверджений єдиний проект рішення по питанню №1 засідання Наглядової ради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Березаньпродтовари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"(протокол № 03/04/2023 від 03.04.2023 року), а саме: "Продовжити повноваження Директора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ПрАТ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Березаньпродтовари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" 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Роднєнкова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В.</w:t>
            </w:r>
            <w:proofErr w:type="spellStart"/>
            <w:r>
              <w:rPr>
                <w:rFonts w:ascii="Times New Roman CYR" w:hAnsi="Times New Roman CYR" w:cs="Times New Roman CYR"/>
                <w:sz w:val="20"/>
                <w:szCs w:val="20"/>
              </w:rPr>
              <w:t>В.строком</w:t>
            </w:r>
            <w:proofErr w:type="spellEnd"/>
            <w:r>
              <w:rPr>
                <w:rFonts w:ascii="Times New Roman CYR" w:hAnsi="Times New Roman CYR" w:cs="Times New Roman CYR"/>
                <w:sz w:val="20"/>
                <w:szCs w:val="20"/>
              </w:rPr>
              <w:t xml:space="preserve"> на </w:t>
            </w:r>
          </w:p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 (три) роки з дня ,наступного за днем прийняття цього рішення. ".</w:t>
            </w:r>
          </w:p>
          <w:p w:rsidR="00000000" w:rsidRDefault="001059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000000" w:rsidRDefault="001059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000000">
      <w:pgSz w:w="16838" w:h="11906" w:orient="landscape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59B0"/>
    <w:rsid w:val="0010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2133</Words>
  <Characters>1217</Characters>
  <Application>Microsoft Office Word</Application>
  <DocSecurity>0</DocSecurity>
  <Lines>10</Lines>
  <Paragraphs>6</Paragraphs>
  <ScaleCrop>false</ScaleCrop>
  <Company/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Volodymyr Rodnienkov</dc:creator>
  <cp:lastModifiedBy>Volodymyr Rodnienkov</cp:lastModifiedBy>
  <cp:revision>2</cp:revision>
  <dcterms:created xsi:type="dcterms:W3CDTF">2023-04-03T07:04:00Z</dcterms:created>
  <dcterms:modified xsi:type="dcterms:W3CDTF">2023-04-03T07:04:00Z</dcterms:modified>
</cp:coreProperties>
</file>